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72" w:rsidRPr="00837C72" w:rsidRDefault="00837C72" w:rsidP="00837C72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837C72"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  <w:t>Adress- och telefonlista, styrelsen, Gudmundstjärns Intresseförening, 2017</w:t>
      </w:r>
    </w:p>
    <w:tbl>
      <w:tblPr>
        <w:tblW w:w="12120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914"/>
        <w:gridCol w:w="1611"/>
        <w:gridCol w:w="3276"/>
      </w:tblGrid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sv-SE"/>
              </w:rPr>
              <w:t>Namn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sv-SE"/>
              </w:rPr>
              <w:t>Uppdrag</w:t>
            </w:r>
            <w:proofErr w:type="gramEnd"/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sv-SE"/>
              </w:rPr>
              <w:t>Mobil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sv-SE"/>
              </w:rPr>
              <w:t>E-post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sv-SE"/>
              </w:rPr>
              <w:t> 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Berit Wästfelt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Ordförande 2017-2018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070-2194625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berit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wastfelt.net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Lennart </w:t>
            </w:r>
            <w:proofErr w:type="spell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Bjermkvist</w:t>
            </w:r>
            <w:proofErr w:type="spellEnd"/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Kassör 2016-2018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070-6807427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lennart.bjermkvist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telia.com 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Katarina Rönngren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Sekreterare   (2017</w:t>
            </w:r>
            <w:proofErr w:type="gramEnd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-2019)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073-3666773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katarinaronngren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hotmail.com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Åke Ludvigsson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Ledamot (2017-2018) Vice ordförande (2017-2018)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070-3783024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ludvigsson55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gmail.com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Gun-</w:t>
            </w: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Britt   Ullberg</w:t>
            </w:r>
            <w:proofErr w:type="gramEnd"/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Ledamot (2017-2019), vice sekreterare (2016-2019)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0730-871736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gunbritt.ullberg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telia.com 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Jennie   Kristofersson</w:t>
            </w:r>
            <w:proofErr w:type="gramEnd"/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Ledamot   (2017</w:t>
            </w:r>
            <w:proofErr w:type="gramEnd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-2019) 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070-2866524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mysan41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hotmail.com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Eva Niskanen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Suppleant   (2017</w:t>
            </w:r>
            <w:proofErr w:type="gramEnd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-2018)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072-555 33 65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emma_viola_2008</w:t>
            </w:r>
            <w:r w:rsidRPr="00837C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AT</w:t>
            </w: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live.se</w:t>
            </w:r>
          </w:p>
        </w:tc>
      </w:tr>
      <w:tr w:rsidR="00837C72" w:rsidRPr="00837C72" w:rsidTr="00837C72">
        <w:trPr>
          <w:tblCellSpacing w:w="0" w:type="dxa"/>
        </w:trPr>
        <w:tc>
          <w:tcPr>
            <w:tcW w:w="2319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Anita Backström</w:t>
            </w:r>
          </w:p>
        </w:tc>
        <w:tc>
          <w:tcPr>
            <w:tcW w:w="4914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gramStart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Suppleant   (2017</w:t>
            </w:r>
            <w:proofErr w:type="gramEnd"/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-2019)</w:t>
            </w:r>
          </w:p>
        </w:tc>
        <w:tc>
          <w:tcPr>
            <w:tcW w:w="1611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070-3783024</w:t>
            </w:r>
          </w:p>
        </w:tc>
        <w:tc>
          <w:tcPr>
            <w:tcW w:w="3276" w:type="dxa"/>
            <w:vAlign w:val="bottom"/>
            <w:hideMark/>
          </w:tcPr>
          <w:p w:rsidR="00837C72" w:rsidRPr="00837C72" w:rsidRDefault="00837C72" w:rsidP="00837C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37C72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</w:tr>
    </w:tbl>
    <w:p w:rsidR="000B1452" w:rsidRDefault="000B1452">
      <w:bookmarkStart w:id="0" w:name="_GoBack"/>
      <w:bookmarkEnd w:id="0"/>
    </w:p>
    <w:sectPr w:rsidR="000B1452" w:rsidSect="00837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2"/>
    <w:rsid w:val="000B1452"/>
    <w:rsid w:val="008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889B-1F54-4C2E-A0E2-C719BBB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37C72"/>
    <w:rPr>
      <w:b/>
      <w:bCs/>
    </w:rPr>
  </w:style>
  <w:style w:type="character" w:styleId="Betoning">
    <w:name w:val="Emphasis"/>
    <w:basedOn w:val="Standardstycketeckensnitt"/>
    <w:uiPriority w:val="20"/>
    <w:qFormat/>
    <w:rsid w:val="00837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4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0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2017-07-19T16:40:00Z</dcterms:created>
  <dcterms:modified xsi:type="dcterms:W3CDTF">2017-07-19T16:41:00Z</dcterms:modified>
</cp:coreProperties>
</file>